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41" w:rsidRDefault="00717B71" w:rsidP="0063154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-457200</wp:posOffset>
                </wp:positionV>
                <wp:extent cx="4758690" cy="11144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86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0BA" w:rsidRPr="0062092B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  <w:r w:rsidRPr="0062092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44"/>
                                <w:szCs w:val="144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25pt;margin-top:-36pt;width:374.7pt;height:8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" filled="f" stroked="f">
                <v:textbox>
                  <w:txbxContent>
                    <w:p w:rsidR="009800BA" w:rsidRPr="0062092B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144"/>
                          <w:szCs w:val="144"/>
                        </w:rPr>
                      </w:pPr>
                      <w:r w:rsidRPr="0062092B">
                        <w:rPr>
                          <w:rFonts w:ascii="Times New Roman" w:hAnsi="Times New Roman" w:cs="Times New Roman"/>
                          <w:b/>
                          <w:noProof/>
                          <w:sz w:val="144"/>
                          <w:szCs w:val="144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482600</wp:posOffset>
                </wp:positionV>
                <wp:extent cx="4665345" cy="1801495"/>
                <wp:effectExtent l="0" t="0" r="0" b="463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534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00BA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  <w:r w:rsidRPr="00825F6C"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  <w:t>Гоголевск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  <w:t>ого</w:t>
                            </w:r>
                          </w:p>
                          <w:p w:rsidR="009800BA" w:rsidRPr="00E216C2" w:rsidRDefault="009800BA" w:rsidP="00E216C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  <w:t>с</w:t>
                            </w:r>
                            <w:r w:rsidRPr="00E216C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  <w:t>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7.25pt;margin-top:38pt;width:367.35pt;height:14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" filled="f" stroked="f">
                <v:shadow on="t" color="black" opacity="26214f" origin=",-.5" offset="0,3pt"/>
                <v:textbox style="mso-fit-shape-to-text:t">
                  <w:txbxContent>
                    <w:p w:rsidR="009800BA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</w:pPr>
                      <w:r w:rsidRPr="00825F6C"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  <w:t>Гоголевск</w:t>
                      </w:r>
                      <w:r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  <w:t>ого</w:t>
                      </w:r>
                    </w:p>
                    <w:p w:rsidR="009800BA" w:rsidRPr="00E216C2" w:rsidRDefault="009800BA" w:rsidP="00E216C2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  <w:t>с</w:t>
                      </w:r>
                      <w:r w:rsidRPr="00E216C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  <w:t>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825F6C">
        <w:rPr>
          <w:noProof/>
          <w:lang w:eastAsia="ru-RU"/>
        </w:rPr>
        <w:drawing>
          <wp:inline distT="0" distB="0" distL="0" distR="0">
            <wp:extent cx="1008000" cy="1159200"/>
            <wp:effectExtent l="133350" t="114300" r="306705" b="346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px-Coat_of_arms_of_Smolensk_oblast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16C2" w:rsidRPr="00D206FA" w:rsidRDefault="00E216C2" w:rsidP="00E216C2">
      <w:pPr>
        <w:spacing w:after="0"/>
        <w:ind w:right="7914"/>
        <w:jc w:val="center"/>
        <w:rPr>
          <w:rFonts w:ascii="Times New Roman" w:hAnsi="Times New Roman" w:cs="Times New Roman"/>
          <w:b/>
        </w:rPr>
      </w:pPr>
      <w:r w:rsidRPr="00D206FA">
        <w:rPr>
          <w:rFonts w:ascii="Times New Roman" w:hAnsi="Times New Roman" w:cs="Times New Roman"/>
          <w:b/>
        </w:rPr>
        <w:t xml:space="preserve">№ </w:t>
      </w:r>
      <w:r w:rsidR="00B51F88">
        <w:rPr>
          <w:rFonts w:ascii="Times New Roman" w:hAnsi="Times New Roman" w:cs="Times New Roman"/>
          <w:b/>
        </w:rPr>
        <w:t>1</w:t>
      </w:r>
      <w:r w:rsidR="00F67D57">
        <w:rPr>
          <w:rFonts w:ascii="Times New Roman" w:hAnsi="Times New Roman" w:cs="Times New Roman"/>
          <w:b/>
        </w:rPr>
        <w:t>8</w:t>
      </w:r>
      <w:r w:rsidR="00D206FA" w:rsidRPr="00D206FA">
        <w:rPr>
          <w:rFonts w:ascii="Times New Roman" w:hAnsi="Times New Roman" w:cs="Times New Roman"/>
          <w:b/>
        </w:rPr>
        <w:t xml:space="preserve"> (</w:t>
      </w:r>
      <w:r w:rsidR="00B51F88">
        <w:rPr>
          <w:rFonts w:ascii="Times New Roman" w:hAnsi="Times New Roman" w:cs="Times New Roman"/>
          <w:b/>
        </w:rPr>
        <w:t>1</w:t>
      </w:r>
      <w:r w:rsidR="00F67D57">
        <w:rPr>
          <w:rFonts w:ascii="Times New Roman" w:hAnsi="Times New Roman" w:cs="Times New Roman"/>
          <w:b/>
        </w:rPr>
        <w:t>63</w:t>
      </w:r>
      <w:r w:rsidR="00D206FA" w:rsidRPr="00D206FA">
        <w:rPr>
          <w:rFonts w:ascii="Times New Roman" w:hAnsi="Times New Roman" w:cs="Times New Roman"/>
          <w:b/>
        </w:rPr>
        <w:t>)</w:t>
      </w:r>
    </w:p>
    <w:p w:rsidR="00E216C2" w:rsidRPr="00E216C2" w:rsidRDefault="00B51F88" w:rsidP="00D206FA">
      <w:pPr>
        <w:ind w:right="79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919F7">
        <w:rPr>
          <w:rFonts w:ascii="Times New Roman" w:hAnsi="Times New Roman" w:cs="Times New Roman"/>
        </w:rPr>
        <w:t>1</w:t>
      </w:r>
      <w:r w:rsidR="00D206FA">
        <w:rPr>
          <w:rFonts w:ascii="Times New Roman" w:hAnsi="Times New Roman" w:cs="Times New Roman"/>
        </w:rPr>
        <w:t xml:space="preserve"> </w:t>
      </w:r>
      <w:r w:rsidR="001919F7">
        <w:rPr>
          <w:rFonts w:ascii="Times New Roman" w:hAnsi="Times New Roman" w:cs="Times New Roman"/>
        </w:rPr>
        <w:t>октября</w:t>
      </w:r>
      <w:r w:rsidR="00D206FA">
        <w:rPr>
          <w:rFonts w:ascii="Times New Roman" w:hAnsi="Times New Roman" w:cs="Times New Roman"/>
        </w:rPr>
        <w:t xml:space="preserve"> 20</w:t>
      </w:r>
      <w:r w:rsidR="00626A43">
        <w:rPr>
          <w:rFonts w:ascii="Times New Roman" w:hAnsi="Times New Roman" w:cs="Times New Roman"/>
        </w:rPr>
        <w:t>2</w:t>
      </w:r>
      <w:r w:rsidR="001919F7">
        <w:rPr>
          <w:rFonts w:ascii="Times New Roman" w:hAnsi="Times New Roman" w:cs="Times New Roman"/>
        </w:rPr>
        <w:t>3</w:t>
      </w:r>
      <w:bookmarkStart w:id="0" w:name="_GoBack"/>
      <w:bookmarkEnd w:id="0"/>
      <w:r w:rsidR="00D206FA">
        <w:rPr>
          <w:rFonts w:ascii="Times New Roman" w:hAnsi="Times New Roman" w:cs="Times New Roman"/>
        </w:rPr>
        <w:t xml:space="preserve"> г.</w:t>
      </w:r>
    </w:p>
    <w:p w:rsidR="00D206FA" w:rsidRDefault="00D206FA" w:rsidP="00D206F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0"/>
        <w:gridCol w:w="1926"/>
      </w:tblGrid>
      <w:tr w:rsidR="00D206FA" w:rsidTr="00306A85">
        <w:tc>
          <w:tcPr>
            <w:tcW w:w="8755" w:type="dxa"/>
          </w:tcPr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>Печатное средство массовой информации органов местного самоупр</w:t>
            </w:r>
            <w:r w:rsidR="00306A85">
              <w:rPr>
                <w:rFonts w:eastAsia="Calibri"/>
                <w:b/>
                <w:sz w:val="20"/>
                <w:szCs w:val="20"/>
              </w:rPr>
              <w:t>авления</w:t>
            </w:r>
          </w:p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Гоголевского сельского поселения </w:t>
            </w:r>
            <w:proofErr w:type="spellStart"/>
            <w:r w:rsidRPr="00306A85">
              <w:rPr>
                <w:rFonts w:eastAsia="Calibri"/>
                <w:b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306A85" w:rsidRDefault="00306A85" w:rsidP="00306A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учреждено </w:t>
            </w:r>
            <w:r w:rsidRPr="00306A85">
              <w:rPr>
                <w:rFonts w:eastAsia="Calibri"/>
                <w:b/>
                <w:bCs/>
                <w:sz w:val="20"/>
                <w:szCs w:val="20"/>
              </w:rPr>
              <w:t>Решением Совета депутатов Г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оголевского сельского поселения</w:t>
            </w:r>
          </w:p>
          <w:p w:rsidR="00D206FA" w:rsidRPr="00306A85" w:rsidRDefault="00306A85" w:rsidP="0030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A85">
              <w:rPr>
                <w:rFonts w:eastAsia="Calibri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bCs/>
                <w:sz w:val="20"/>
                <w:szCs w:val="20"/>
              </w:rPr>
              <w:t xml:space="preserve"> района Смоленской области </w:t>
            </w:r>
            <w:r w:rsidRPr="00306A85">
              <w:rPr>
                <w:rFonts w:eastAsia="Calibri"/>
                <w:b/>
                <w:sz w:val="20"/>
                <w:szCs w:val="20"/>
              </w:rPr>
              <w:t xml:space="preserve">первого созыва </w:t>
            </w:r>
            <w:r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Pr="00306A85">
              <w:rPr>
                <w:rFonts w:eastAsia="Calibri"/>
                <w:b/>
                <w:sz w:val="20"/>
                <w:szCs w:val="20"/>
              </w:rPr>
              <w:t>16</w:t>
            </w:r>
            <w:r>
              <w:rPr>
                <w:rFonts w:eastAsia="Calibri"/>
                <w:b/>
                <w:sz w:val="20"/>
                <w:szCs w:val="20"/>
              </w:rPr>
              <w:t>.10.</w:t>
            </w:r>
            <w:r w:rsidRPr="00306A85">
              <w:rPr>
                <w:rFonts w:eastAsia="Calibri"/>
                <w:b/>
                <w:sz w:val="20"/>
                <w:szCs w:val="20"/>
              </w:rPr>
              <w:t>2015 № 27</w:t>
            </w:r>
          </w:p>
        </w:tc>
        <w:tc>
          <w:tcPr>
            <w:tcW w:w="1927" w:type="dxa"/>
            <w:vAlign w:val="center"/>
          </w:tcPr>
          <w:p w:rsidR="00D206FA" w:rsidRPr="00306A85" w:rsidRDefault="00D206FA" w:rsidP="00306A85">
            <w:pPr>
              <w:jc w:val="center"/>
              <w:rPr>
                <w:rFonts w:cs="Times New Roman"/>
              </w:rPr>
            </w:pPr>
            <w:r w:rsidRPr="00306A85">
              <w:rPr>
                <w:rFonts w:cs="Times New Roman"/>
              </w:rPr>
              <w:t>Распространяется</w:t>
            </w:r>
          </w:p>
          <w:p w:rsidR="00D206FA" w:rsidRDefault="00D206FA" w:rsidP="00306A85">
            <w:pPr>
              <w:jc w:val="center"/>
              <w:rPr>
                <w:rFonts w:ascii="Times New Roman" w:hAnsi="Times New Roman" w:cs="Times New Roman"/>
              </w:rPr>
            </w:pPr>
            <w:r w:rsidRPr="00306A85">
              <w:rPr>
                <w:rFonts w:cs="Times New Roman"/>
              </w:rPr>
              <w:t>БЕСПЛАТНО</w:t>
            </w:r>
          </w:p>
        </w:tc>
      </w:tr>
    </w:tbl>
    <w:p w:rsidR="00D206FA" w:rsidRDefault="00D206FA" w:rsidP="006111C8">
      <w:pPr>
        <w:spacing w:after="0" w:line="240" w:lineRule="auto"/>
        <w:rPr>
          <w:rFonts w:ascii="Times New Roman" w:hAnsi="Times New Roman" w:cs="Times New Roman"/>
        </w:rPr>
      </w:pPr>
    </w:p>
    <w:p w:rsidR="00306A85" w:rsidRPr="00306A85" w:rsidRDefault="002C4129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МУНИЦИПАЛЬНЫЕ ПРАВОВЫЕ АКТЫ СОВЕТА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ДЕПУТАТОВ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ГОГОЛЕВСКОГО СЕЛЬСКОГО ПОСЕЛЕНИЯ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МОНАСТЫРЩИНСКОГО РАЙОНА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СМОЛЕНСКОЙ ОБЛАСТИ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B51F88">
        <w:rPr>
          <w:rFonts w:eastAsia="Times New Roman" w:cs="Times New Roman"/>
          <w:b/>
          <w:sz w:val="24"/>
          <w:szCs w:val="24"/>
          <w:lang w:eastAsia="ru-RU"/>
        </w:rPr>
        <w:t>ТРЕТЬЕГО</w:t>
      </w:r>
      <w:r w:rsidR="00306A85" w:rsidRPr="00306A85">
        <w:rPr>
          <w:rFonts w:eastAsia="Times New Roman" w:cs="Times New Roman"/>
          <w:b/>
          <w:sz w:val="24"/>
          <w:szCs w:val="24"/>
          <w:lang w:eastAsia="ru-RU"/>
        </w:rPr>
        <w:t xml:space="preserve"> СОЗЫВА</w:t>
      </w:r>
    </w:p>
    <w:p w:rsidR="00306A85" w:rsidRPr="006111C8" w:rsidRDefault="00306A85" w:rsidP="006111C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:rsidR="00354F68" w:rsidRPr="000D1445" w:rsidRDefault="00354F68" w:rsidP="00354F68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 Е Ш Е Н И Е № </w:t>
      </w:r>
      <w:r w:rsidR="00F6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B51F88"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354F68" w:rsidRPr="000D1445" w:rsidRDefault="00354F68" w:rsidP="00354F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F67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0D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51F88" w:rsidRPr="000D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F67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B51F88" w:rsidRPr="000D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Pr="000D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61D75" w:rsidRPr="000D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67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D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0C7355" w:rsidRPr="000D1445" w:rsidRDefault="000C7355" w:rsidP="000C7355">
      <w:pPr>
        <w:widowControl w:val="0"/>
        <w:suppressAutoHyphens/>
        <w:autoSpaceDE w:val="0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Устав Гоголевского сельского поселения </w:t>
      </w:r>
      <w:proofErr w:type="spellStart"/>
      <w:r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Монастырщинского</w:t>
      </w:r>
      <w:proofErr w:type="spellEnd"/>
      <w:r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 Смоленской области</w:t>
      </w:r>
    </w:p>
    <w:p w:rsidR="00144286" w:rsidRPr="000D1445" w:rsidRDefault="00144286" w:rsidP="006111C8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4286" w:rsidRPr="000D1445" w:rsidRDefault="00144286" w:rsidP="0014428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1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Зарегистрировано в Управлении Министерства юстиции Российской Федерации по Смоленской области </w:t>
      </w:r>
      <w:r w:rsidR="00F67D5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13</w:t>
      </w:r>
      <w:r w:rsidRPr="000D1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 </w:t>
      </w:r>
      <w:r w:rsidR="00F67D5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сентября</w:t>
      </w:r>
      <w:r w:rsidRPr="000D1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20</w:t>
      </w:r>
      <w:r w:rsidR="00626A43" w:rsidRPr="000D1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</w:t>
      </w:r>
      <w:r w:rsidR="00F67D5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Pr="000D1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года, Государственный регистрационный № </w:t>
      </w:r>
      <w:r w:rsidRPr="000D144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="00626A43" w:rsidRPr="000D1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67512312202</w:t>
      </w:r>
      <w:r w:rsidR="00F67D5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="00626A43" w:rsidRPr="000D1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</w:t>
      </w:r>
      <w:r w:rsidRPr="000D1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</w:t>
      </w:r>
      <w:r w:rsidR="00B51F88" w:rsidRPr="000D1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</w:p>
    <w:p w:rsidR="00144286" w:rsidRPr="000D1445" w:rsidRDefault="00144286" w:rsidP="006111C8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3426" w:rsidRPr="000D1445" w:rsidRDefault="006111C8" w:rsidP="000C7355">
      <w:pPr>
        <w:widowControl w:val="0"/>
        <w:suppressAutoHyphens/>
        <w:autoSpaceDE w:val="0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44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В целях приведения Устава Гоголевского сельского поселения </w:t>
      </w:r>
      <w:proofErr w:type="spellStart"/>
      <w:r w:rsidRPr="000D144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Монастырщинского</w:t>
      </w:r>
      <w:proofErr w:type="spellEnd"/>
      <w:r w:rsidRPr="000D144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</w:t>
      </w:r>
      <w:r w:rsidRPr="000D1445">
        <w:rPr>
          <w:rFonts w:ascii="Times New Roman" w:hAnsi="Times New Roman" w:cs="Times New Roman"/>
          <w:sz w:val="24"/>
          <w:szCs w:val="24"/>
        </w:rPr>
        <w:t xml:space="preserve"> </w:t>
      </w:r>
      <w:r w:rsidRPr="000D144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Совет депутатов Гоголевского сельского поселения </w:t>
      </w:r>
      <w:proofErr w:type="spellStart"/>
      <w:r w:rsidRPr="000D144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Монастырщинского</w:t>
      </w:r>
      <w:proofErr w:type="spellEnd"/>
      <w:r w:rsidRPr="000D144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района Смоленской области </w:t>
      </w:r>
    </w:p>
    <w:p w:rsidR="000C7355" w:rsidRPr="000D1445" w:rsidRDefault="000C7355" w:rsidP="000C7355">
      <w:pPr>
        <w:widowControl w:val="0"/>
        <w:suppressAutoHyphens/>
        <w:autoSpaceDE w:val="0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1. Внести в Устав Гоголевского сельского поселения </w:t>
      </w:r>
      <w:proofErr w:type="spellStart"/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Монастырщинского</w:t>
      </w:r>
      <w:proofErr w:type="spellEnd"/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района Смоленской области (в редакции решений Совета депутатов Гоголевского сельского поселения </w:t>
      </w:r>
      <w:proofErr w:type="spellStart"/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Монастырщинского</w:t>
      </w:r>
      <w:proofErr w:type="spellEnd"/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района Смоленской области от 31.01.2017 № 2, от 05.02.2018 № 2, от 14.12.2018 № 50, от 24.12.2019 № 47, от 25.08.2020 № 36, от 24.06.2022 № 34, от 26.10.2022 № 53) следующие изменения: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1) в статье 27: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а) часть 10 признать утратившей силу;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б) дополнить частью 15 следующего содержания: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«15.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2) в статье 28: 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а) дополнить частью 1.1 следующего содержания: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«1.1. Полномочия депутата прекращаются досрочно решением Совета депутатов в случае </w:t>
      </w: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>отсутствия депутата без уважительных причин на всех заседаниях Совета депутатов в течение шести месяцев подряд.»;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б) в абзаце первом части 2 слова «по основаниям, указанным в пунктах 1, 3-11 части 1 настоящей статьи,» исключить;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3) в статье 30: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а) абзац первый части 9.1 признать утратившим силу;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б) дополнить частью 9.2 следующего содержания:</w:t>
      </w:r>
    </w:p>
    <w:p w:rsidR="00F67D57" w:rsidRPr="00F67D57" w:rsidRDefault="00F67D57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7D5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«9.2.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22472A" w:rsidRPr="002E1472" w:rsidRDefault="0022472A" w:rsidP="001919F7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2E147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 Настоящее решение подлежит официальному опубликованию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2E147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Монастырщинского</w:t>
      </w:r>
      <w:proofErr w:type="spellEnd"/>
      <w:r w:rsidRPr="002E147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района Смоленской области «Вестник Гоголевского сельского поселения»,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0D1445" w:rsidRDefault="000D1445" w:rsidP="0022472A">
      <w:pPr>
        <w:widowControl w:val="0"/>
        <w:suppressAutoHyphens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D75" w:rsidRPr="000D1445" w:rsidRDefault="00061D75" w:rsidP="0022472A">
      <w:pPr>
        <w:widowControl w:val="0"/>
        <w:suppressAutoHyphens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22472A"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Гоголевского сельского поселения</w:t>
      </w:r>
    </w:p>
    <w:p w:rsidR="00061D75" w:rsidRPr="000D1445" w:rsidRDefault="00061D75" w:rsidP="00061D75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Монастырщинского</w:t>
      </w:r>
      <w:proofErr w:type="spellEnd"/>
      <w:r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 Смоленской области                                     </w:t>
      </w:r>
      <w:r w:rsidR="0022472A"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22472A" w:rsidRPr="000D1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А.А. Колесников</w:t>
      </w:r>
    </w:p>
    <w:p w:rsidR="00707E7D" w:rsidRPr="000D1445" w:rsidRDefault="00707E7D" w:rsidP="00707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  <w:gridCol w:w="2464"/>
        <w:gridCol w:w="1476"/>
      </w:tblGrid>
      <w:tr w:rsidR="000D1445" w:rsidRPr="000D1445" w:rsidTr="000D144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D1445" w:rsidRDefault="000D1445" w:rsidP="000D1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Учредители: Совет депутатов Гоголевского сельского поселения </w:t>
            </w:r>
            <w:proofErr w:type="spellStart"/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>Монастырщинского</w:t>
            </w:r>
            <w:proofErr w:type="spellEnd"/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района Смоленской области и Администрация Гоголевского сельского поселения </w:t>
            </w:r>
            <w:proofErr w:type="spellStart"/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>Монастырщинского</w:t>
            </w:r>
            <w:proofErr w:type="spellEnd"/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района Смоленской области.</w:t>
            </w:r>
          </w:p>
          <w:p w:rsidR="000D1445" w:rsidRPr="000D1445" w:rsidRDefault="000D1445" w:rsidP="000D1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Отпечатано с помощью оргтехники Администрации Гоголевского сельского поселения </w:t>
            </w:r>
            <w:proofErr w:type="spellStart"/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>Монастырщинского</w:t>
            </w:r>
            <w:proofErr w:type="spellEnd"/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района Смоленской области.</w:t>
            </w:r>
          </w:p>
          <w:p w:rsidR="000D1445" w:rsidRPr="000D1445" w:rsidRDefault="000D1445" w:rsidP="000D1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Адрес: 216137 Смоленская обл., </w:t>
            </w:r>
            <w:proofErr w:type="spellStart"/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>Монастырщинский</w:t>
            </w:r>
            <w:proofErr w:type="spellEnd"/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район, д. Гоголевка, д. 44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5" w:rsidRPr="000D1445" w:rsidRDefault="000D1445" w:rsidP="000D1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>Ответственный за выпуск</w:t>
            </w:r>
          </w:p>
          <w:p w:rsidR="000D1445" w:rsidRPr="000D1445" w:rsidRDefault="000D1445" w:rsidP="000D1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А.Е. </w:t>
            </w:r>
            <w:proofErr w:type="spellStart"/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>Архипенкова</w:t>
            </w:r>
            <w:proofErr w:type="spellEnd"/>
          </w:p>
          <w:p w:rsidR="000D1445" w:rsidRPr="000D1445" w:rsidRDefault="000D1445" w:rsidP="000D1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>Тел. 2-46-66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5" w:rsidRPr="000D1445" w:rsidRDefault="000D1445" w:rsidP="000D1445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D1445">
              <w:rPr>
                <w:rFonts w:eastAsia="Times New Roman" w:cs="Times New Roman"/>
                <w:sz w:val="18"/>
                <w:szCs w:val="18"/>
                <w:lang w:eastAsia="ar-SA"/>
              </w:rPr>
              <w:t>Тираж 12 экз.</w:t>
            </w:r>
          </w:p>
        </w:tc>
      </w:tr>
    </w:tbl>
    <w:p w:rsidR="00707E7D" w:rsidRPr="000D1445" w:rsidRDefault="00707E7D" w:rsidP="00707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07E7D" w:rsidRPr="000D1445" w:rsidSect="00980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F32" w:rsidRDefault="00BC2F32" w:rsidP="00FD1373">
      <w:pPr>
        <w:spacing w:after="0" w:line="240" w:lineRule="auto"/>
      </w:pPr>
      <w:r>
        <w:separator/>
      </w:r>
    </w:p>
  </w:endnote>
  <w:endnote w:type="continuationSeparator" w:id="0">
    <w:p w:rsidR="00BC2F32" w:rsidRDefault="00BC2F32" w:rsidP="00F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F32" w:rsidRDefault="00BC2F32" w:rsidP="00FD1373">
      <w:pPr>
        <w:spacing w:after="0" w:line="240" w:lineRule="auto"/>
      </w:pPr>
      <w:r>
        <w:separator/>
      </w:r>
    </w:p>
  </w:footnote>
  <w:footnote w:type="continuationSeparator" w:id="0">
    <w:p w:rsidR="00BC2F32" w:rsidRDefault="00BC2F32" w:rsidP="00F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 w:rsidP="002C41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00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0BA" w:rsidRDefault="009800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>
    <w:pPr>
      <w:pStyle w:val="a9"/>
      <w:jc w:val="center"/>
    </w:pPr>
    <w:r>
      <w:fldChar w:fldCharType="begin"/>
    </w:r>
    <w:r w:rsidR="009800BA">
      <w:instrText xml:space="preserve"> PAGE   \* MERGEFORMAT </w:instrText>
    </w:r>
    <w:r>
      <w:fldChar w:fldCharType="separate"/>
    </w:r>
    <w:r w:rsidR="006111C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6C"/>
    <w:rsid w:val="00023C5C"/>
    <w:rsid w:val="0004688F"/>
    <w:rsid w:val="00061D75"/>
    <w:rsid w:val="000868AA"/>
    <w:rsid w:val="000A760F"/>
    <w:rsid w:val="000C7355"/>
    <w:rsid w:val="000D1445"/>
    <w:rsid w:val="000D21D1"/>
    <w:rsid w:val="000D537F"/>
    <w:rsid w:val="000F694E"/>
    <w:rsid w:val="00144286"/>
    <w:rsid w:val="001919F7"/>
    <w:rsid w:val="001C3426"/>
    <w:rsid w:val="001C751F"/>
    <w:rsid w:val="0022472A"/>
    <w:rsid w:val="00262B45"/>
    <w:rsid w:val="002B5A5A"/>
    <w:rsid w:val="002C4129"/>
    <w:rsid w:val="002E0F7A"/>
    <w:rsid w:val="002E1472"/>
    <w:rsid w:val="00306A85"/>
    <w:rsid w:val="003112F7"/>
    <w:rsid w:val="00354F68"/>
    <w:rsid w:val="003A7160"/>
    <w:rsid w:val="004B2510"/>
    <w:rsid w:val="006111C8"/>
    <w:rsid w:val="0062092B"/>
    <w:rsid w:val="00626A43"/>
    <w:rsid w:val="00631541"/>
    <w:rsid w:val="00690115"/>
    <w:rsid w:val="006939FA"/>
    <w:rsid w:val="006952D5"/>
    <w:rsid w:val="00707E7D"/>
    <w:rsid w:val="00717B71"/>
    <w:rsid w:val="007B2D4C"/>
    <w:rsid w:val="00825F6C"/>
    <w:rsid w:val="008A2169"/>
    <w:rsid w:val="008E263D"/>
    <w:rsid w:val="00934D37"/>
    <w:rsid w:val="00963EE6"/>
    <w:rsid w:val="009800BA"/>
    <w:rsid w:val="00A2358E"/>
    <w:rsid w:val="00A77842"/>
    <w:rsid w:val="00AD2EA8"/>
    <w:rsid w:val="00B30A8B"/>
    <w:rsid w:val="00B51F88"/>
    <w:rsid w:val="00BB2F89"/>
    <w:rsid w:val="00BC2F32"/>
    <w:rsid w:val="00C46445"/>
    <w:rsid w:val="00CA0E4F"/>
    <w:rsid w:val="00D206FA"/>
    <w:rsid w:val="00E216C2"/>
    <w:rsid w:val="00E70DFF"/>
    <w:rsid w:val="00F67D57"/>
    <w:rsid w:val="00FD1373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BC84"/>
  <w15:docId w15:val="{16302B09-2E32-4748-93A2-D173784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4119-20A8-405E-99A7-8A572B90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2022-08-10T09:05:00Z</cp:lastPrinted>
  <dcterms:created xsi:type="dcterms:W3CDTF">2023-10-11T09:17:00Z</dcterms:created>
  <dcterms:modified xsi:type="dcterms:W3CDTF">2023-10-11T09:36:00Z</dcterms:modified>
</cp:coreProperties>
</file>